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2075815</wp:posOffset>
            </wp:positionH>
            <wp:positionV relativeFrom="paragraph">
              <wp:posOffset>-233680</wp:posOffset>
            </wp:positionV>
            <wp:extent cx="1373505" cy="13500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Слушайте свое тело и выбирайте движение по душе!</w:t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>
          <w:rStyle w:val="Bodytext21"/>
          <w:rFonts w:cs="Times New Roman"/>
          <w:color w:val="000000"/>
          <w:sz w:val="24"/>
          <w:szCs w:val="24"/>
        </w:rPr>
        <w:t>Недостаточная физическая активность считается четвертым из важнейших факторов риска, являющимися причинами смерти в глобальном масштабе. Во многих странах растет физическая инертность, что приводит к развитию неинфекционных заболеваний и ухудшению здоровья населения в мире в целом.</w:t>
      </w:r>
      <w:r>
        <w:rPr/>
        <w:t xml:space="preserve"> Сколько, когда и как необходимо двигаться современному человеку? Об этом рассказала главный внештатный специалист по спортивной медицине Министерства здравоохранения Приморского края Светлана Анори.  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Светлана Александровна, какие основные принципы физической активности вы порекомендовали бы для поддержания здоровья?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Ключевым аспектом является регулярность. Это значит, что физическая активность должна стать частью вашей повседневной жизни. Важно сочетать разные типы нагрузки, такие как кардио-, силовые тренировки и упражнения на гибкость. Следуйте принципу прогрессии, чтобы постепенно увеличивать нагрузку и избегать травм. И, конечно, слушайте свое тело и выбирайте ту физическую активность, которая нравится.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Сколько времени уделять физическим упражнениям для оптимального здоровья?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Для взрослого человека это как минимум 150 мин умеренной физической активности в неделю, что эквивалентно примерно 30 минутам в день на протяжении пяти дней. Если активность более интенсивная, то можно сократить это время до 75 мин в неделю.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Что наиболее эффективно?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Хороши как кардионагрузки, так и силовые тренировки. Кардионагрузки (бег, плавание или езда на велосипеде) помогают укрепить сердечно-сосудистую систему и повысить выносливость. Силовые тренировки, в свою очередь, способствуют наращиванию мышечной массы и укреплению костей. Обязательно уделите внимание и упражнениям на гибкость: они улучшают подвижность.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Какую роль играют силовые тренировки?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Они помогают не только развивать силу, но и повышают метаболизм – а это может усиливать процесс сжигания калорий даже в состоянии покоя. Вместе с кардионагрузками они создают сбалансированную программу, способствующую общему укреплению здоровья и предотвращению возрастных изменений.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Изменяются ли рекомендации по физической активности в зависимости от возраста?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Конечно. Для детей основной акцент делается на игру и активные физические упражнения, тогда как взрослым стоит сосредоточиться на кардионагрузках, силовых тренировках и гибкости. В пожилом возрасте важно учитывать особенности здоровья и физического состояния: рекомендации могут включать более легкие активности, такие как ходьба или йога для поддержания движений и равновесия.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6"/>
        <w:spacing w:lineRule="auto" w:line="240" w:before="0" w:after="0"/>
        <w:jc w:val="both"/>
        <w:rPr>
          <w:rStyle w:val="Bodytext21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Bodytext21"/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Для людей 18-64 лет </w:t>
      </w: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физическая активность предполагает оздоровительные упражнения, подвижные виды активности, игры, спортивные или плановые занятия. Для укрепления сердечно-легочной системы, костно-мышечных тканей, снижения риска неинфекционных заболеваний и депрессии они должны уделять не менее 150 мин в неделю занятиям аэробикой средней интенсивности, или не менее 75 мин в неделю занятиям аэробикой высокой интенсивности, или аналогичному сочетанию физической активности средней и высокой интенсивности. Каждое занятие аэробикой должно продолжаться не менее 10 минут.</w:t>
      </w:r>
    </w:p>
    <w:p>
      <w:pPr>
        <w:pStyle w:val="Style16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Силовым упражнениям, где задействованы основные группы мышц, следует посвящать 2 или более дней в неделю.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 вот для детей важно, чтобы физическая активность была веселой и разнообразной, поэтому желательно использовать игровые формы. Пожилым людям стоит обращать внимание на упражнения, которые помогают поддерживать баланс и гибкость, чтобы предотвратить падения. Им также может понадобиться больше времени на восстановление после нагрузок.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6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Дети и молодые люди должны заниматься ежедневно физической активностью от умеренной до высокой интенсивности, в общей сложности, не менее 60 минут.</w:t>
      </w:r>
      <w:r>
        <w:rPr>
          <w:rFonts w:cs="Times New Roman" w:ascii="Times New Roman" w:hAnsi="Times New Roman"/>
        </w:rPr>
        <w:t xml:space="preserve"> Если больше – это только на пользу! </w:t>
      </w:r>
    </w:p>
    <w:p>
      <w:pPr>
        <w:pStyle w:val="Style16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6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А как быть старшему поколению?</w:t>
      </w:r>
    </w:p>
    <w:p>
      <w:pPr>
        <w:pStyle w:val="Style16"/>
        <w:spacing w:lineRule="auto" w:line="240" w:before="0" w:after="0"/>
        <w:jc w:val="both"/>
        <w:rPr>
          <w:rStyle w:val="Bodytext2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16"/>
        <w:spacing w:lineRule="auto" w:line="240" w:before="0" w:after="0"/>
        <w:jc w:val="both"/>
        <w:rPr>
          <w:rStyle w:val="Bodytext21"/>
          <w:rFonts w:ascii="Times New Roman" w:hAnsi="Times New Roman" w:eastAsia="WenQuanYi Zen Hei Sharp" w:cs="Times New Roman"/>
          <w:color w:val="auto"/>
          <w:sz w:val="24"/>
          <w:szCs w:val="24"/>
          <w:lang w:eastAsia="zh-CN" w:bidi="hi-IN"/>
        </w:rPr>
      </w:pP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 xml:space="preserve">- Люди </w:t>
      </w:r>
      <w:r>
        <w:rPr>
          <w:rStyle w:val="Bodytext21"/>
          <w:rFonts w:cs="Times New Roman" w:ascii="Times New Roman" w:hAnsi="Times New Roman"/>
          <w:b/>
          <w:color w:val="000000"/>
          <w:sz w:val="24"/>
          <w:szCs w:val="24"/>
        </w:rPr>
        <w:t>в возрасте 65 лет и старше</w:t>
      </w: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 xml:space="preserve"> должны уделять не менее 150 мин в неделю занятиям аэробикой средней интенсивности, или не менее 75 мин в неделю занятиям аэробикой высокой интенсивности, или аналогичной физической активности средней и высокой интенсивности.</w:t>
      </w:r>
      <w:r>
        <w:rPr>
          <w:rFonts w:cs="Times New Roman" w:ascii="Times New Roman" w:hAnsi="Times New Roman"/>
        </w:rPr>
        <w:t xml:space="preserve"> </w:t>
      </w: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Если у людей этой возрастной категории есть проблемы с суставами, они должны выполнять упражнения на равновесие, предотвращающие риск падений, три или более дней в неделю.</w:t>
      </w:r>
      <w:r>
        <w:rPr>
          <w:rFonts w:cs="Times New Roman" w:ascii="Times New Roman" w:hAnsi="Times New Roman"/>
        </w:rPr>
        <w:t xml:space="preserve"> </w:t>
      </w: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Силовым упражнениям, где задействованы основные группы мышц, следует посвящать два или более дней в неделю.</w:t>
      </w:r>
    </w:p>
    <w:p>
      <w:pPr>
        <w:pStyle w:val="Style16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Style w:val="Bodytext21"/>
          <w:rFonts w:cs="Times New Roman" w:ascii="Times New Roman" w:hAnsi="Times New Roman"/>
          <w:color w:val="000000"/>
          <w:sz w:val="24"/>
          <w:szCs w:val="24"/>
        </w:rPr>
        <w:t>Если пожилые люди по состоянию своего здоровья не могут выполнять рекомендуемый объем физической активности, нужно заниматься физическими упражнениями с учетом своих физических возможностей и состояния здоровья.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Светлана Александровна, какие меры предосторожности следует принимать при начале новых тренировок, особенно для людей с хроническими заболеваниями?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 этом случае важно проконсультироваться с врачом. Начинать рекомендуется с легких нагрузок и постепенно их увеличивать. Ключевым моментом является внимательное отношение к своему организму. Необходимо обращать внимание на любые негативные симптомы и адаптировать тренировки соответственно.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- Как распознать возможные признаки перегрузки или травмы во время тренировок?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Такие признаки могут проявляться через постоянное чувство усталости, ухудшение работоспособности, мышечные боли и дискомфорт, которые не проходят должным образом. Признаки травмы могут включать резкую боль, отеки и ограничение движения. Важно остановиться и обратиться к специалисту при первых признаках, чтобы избежать серьезных последствий.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Как повысить мотивацию к регулярным занятиям физической активностью?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Установите реалистичные цели и отслеживайте свои достижения. Найдите компаньона для тренировок — это всегда поможет поддерживать мотивацию. Варьируйте виды активности, чтобы избежать рутинности, и не забудьте вознаграждать себя за достижения, даже за небольшие успехи!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Как интегрировать движение в повседневную жизнь для занятых людей?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Простые изменения могут значительно повысить уровень физической активности. Попробуйте ходить пешком или использовать велосипед для поездок, выбирайте лестницу вместо лифта, выделяйте время для короткой тренировки в течение рабочего дня. Даже 10-15 минут активных упражнений могут быть полезными!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Всегда ли требуется специальное оборудование?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Вовсе нет. Отличные упражнения без оборудования - отжимания, приседания, планки, выпады, скакалка. Даже п</w:t>
      </w:r>
      <w:bookmarkStart w:id="0" w:name="_GoBack"/>
      <w:bookmarkEnd w:id="0"/>
      <w:r>
        <w:rPr>
          <w:rFonts w:cs="Times New Roman" w:ascii="Times New Roman" w:hAnsi="Times New Roman"/>
        </w:rPr>
        <w:t>ростые асаны из йоги помогут развить гибкость и расслабиться. Главное — делать их правильно и регулярно!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Есть ли связь между регулярной физической активностью и уровнем стресса?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Движение способствует выработке эндорфинов - так называемых "гормонов счастья". Это помогает снизить уровень стресса и улучшить общее настроение. Также занятия спортом могут служить отличным способом отвлечься от стрессовых ситуаций и улучшить качество сна.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- Что можно сказать о тенденциях в сфере физической активности и фитнеса?  </w:t>
      </w:r>
    </w:p>
    <w:p>
      <w:pPr>
        <w:pStyle w:val="Normal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 последнее время наблюдается рост популярности онлайн-тренировок и мобильных фитнес-приложений. Люди все чаще выбирают гибкие форматы занятий, которые можно выполнять дома или в любом удобном месте. Все популярнее становятся групповые занятия, совмещающие фитнес с элементами социального взаимодействия. И это тоже помогает поддерживать мотивацию.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rebuchet MS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WenQuanYi Zen Hei Sharp" w:cs="Lohit Devanagari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ыделение жирным"/>
    <w:qFormat/>
    <w:rPr>
      <w:b/>
      <w:bCs/>
    </w:rPr>
  </w:style>
  <w:style w:type="character" w:styleId="Bodytext2" w:customStyle="1">
    <w:name w:val="Body text (2)_"/>
    <w:basedOn w:val="DefaultParagraphFont"/>
    <w:qFormat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Bodytext21" w:customStyle="1">
    <w:name w:val="Body text (2)"/>
    <w:basedOn w:val="Bodytext2"/>
    <w:qFormat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color w:val="FFFFFF"/>
      <w:spacing w:val="0"/>
      <w:w w:val="100"/>
      <w:sz w:val="18"/>
      <w:szCs w:val="18"/>
      <w:u w:val="none"/>
      <w:lang w:val="ru-RU" w:eastAsia="ru-RU" w:bidi="ru-RU"/>
    </w:rPr>
  </w:style>
  <w:style w:type="character" w:styleId="WW8Num2z0" w:customStyle="1">
    <w:name w:val="WW8Num2z0"/>
    <w:qFormat/>
    <w:rPr>
      <w:rFonts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color w:val="FFFFFF"/>
      <w:spacing w:val="0"/>
      <w:w w:val="100"/>
      <w:sz w:val="18"/>
      <w:szCs w:val="18"/>
      <w:u w:val="none"/>
      <w:lang w:val="ru-RU" w:eastAsia="ru-RU" w:bidi="ru-RU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Heading3" w:customStyle="1">
    <w:name w:val="Heading #3"/>
    <w:qFormat/>
    <w:rPr>
      <w:rFonts w:ascii="Arial" w:hAnsi="Arial" w:eastAsia="Arial"/>
      <w:b/>
      <w:i w:val="false"/>
      <w:caps w:val="false"/>
      <w:smallCaps w:val="false"/>
      <w:strike w:val="false"/>
      <w:dstrike w:val="false"/>
      <w:color w:val="FFFFFF"/>
      <w:spacing w:val="-10"/>
      <w:w w:val="100"/>
      <w:sz w:val="28"/>
      <w:u w:val="none"/>
      <w:lang w:val="ru-RU" w:eastAsia="ru-RU"/>
    </w:rPr>
  </w:style>
  <w:style w:type="character" w:styleId="Heading31" w:customStyle="1">
    <w:name w:val="Heading #3_"/>
    <w:qFormat/>
    <w:rPr>
      <w:rFonts w:ascii="Arial" w:hAnsi="Arial" w:eastAsia="Arial"/>
      <w:b/>
      <w:i w:val="false"/>
      <w:caps w:val="false"/>
      <w:smallCaps w:val="false"/>
      <w:strike w:val="false"/>
      <w:dstrike w:val="false"/>
      <w:color w:val="000000"/>
      <w:spacing w:val="-10"/>
      <w:w w:val="100"/>
      <w:sz w:val="28"/>
      <w:u w:val="none"/>
      <w:lang w:val="ru-RU" w:eastAsia="ru-RU"/>
    </w:rPr>
  </w:style>
  <w:style w:type="character" w:styleId="Heading2" w:customStyle="1">
    <w:name w:val="Heading #2"/>
    <w:qFormat/>
    <w:rPr>
      <w:rFonts w:ascii="Trebuchet MS" w:hAnsi="Trebuchet MS" w:eastAsia="Trebuchet MS"/>
      <w:b/>
      <w:i w:val="false"/>
      <w:caps w:val="false"/>
      <w:smallCaps w:val="false"/>
      <w:strike w:val="false"/>
      <w:dstrike w:val="false"/>
      <w:color w:val="FFFFFF"/>
      <w:spacing w:val="0"/>
      <w:w w:val="100"/>
      <w:sz w:val="36"/>
      <w:u w:val="none"/>
      <w:lang w:val="ru-RU" w:eastAsia="ru-RU"/>
    </w:rPr>
  </w:style>
  <w:style w:type="character" w:styleId="Heading21" w:customStyle="1">
    <w:name w:val="Heading #2_"/>
    <w:qFormat/>
    <w:rPr>
      <w:rFonts w:ascii="Trebuchet MS" w:hAnsi="Trebuchet MS" w:eastAsia="Trebuchet MS"/>
      <w:b/>
      <w:i w:val="false"/>
      <w:caps w:val="false"/>
      <w:smallCaps w:val="false"/>
      <w:strike w:val="false"/>
      <w:dstrike w:val="false"/>
      <w:color w:val="000000"/>
      <w:spacing w:val="0"/>
      <w:w w:val="100"/>
      <w:sz w:val="36"/>
      <w:u w:val="none"/>
      <w:lang w:val="ru-RU" w:eastAsia="ru-RU"/>
    </w:rPr>
  </w:style>
  <w:style w:type="character" w:styleId="Bodytext2Italic" w:customStyle="1">
    <w:name w:val="Body text (2) + Italic"/>
    <w:qFormat/>
    <w:rPr>
      <w:rFonts w:ascii="Trebuchet MS" w:hAnsi="Trebuchet MS" w:eastAsia="Trebuchet MS"/>
      <w:b w:val="false"/>
      <w:i/>
      <w:caps w:val="false"/>
      <w:smallCaps w:val="false"/>
      <w:strike w:val="false"/>
      <w:dstrike w:val="false"/>
      <w:color w:val="FFFFFF"/>
      <w:spacing w:val="0"/>
      <w:w w:val="100"/>
      <w:sz w:val="18"/>
      <w:u w:val="none"/>
      <w:lang w:val="ru-RU" w:eastAsia="ru-RU"/>
    </w:rPr>
  </w:style>
  <w:style w:type="character" w:styleId="Heading1" w:customStyle="1">
    <w:name w:val="Heading #1"/>
    <w:qFormat/>
    <w:rPr>
      <w:rFonts w:ascii="Trebuchet MS" w:hAnsi="Trebuchet MS" w:eastAsia="Trebuchet MS"/>
      <w:b/>
      <w:i w:val="false"/>
      <w:caps w:val="false"/>
      <w:smallCaps w:val="false"/>
      <w:strike w:val="false"/>
      <w:dstrike w:val="false"/>
      <w:color w:val="FFFFFF"/>
      <w:spacing w:val="-10"/>
      <w:w w:val="100"/>
      <w:sz w:val="60"/>
      <w:u w:val="none"/>
      <w:lang w:val="ru-RU" w:eastAsia="ru-RU"/>
    </w:rPr>
  </w:style>
  <w:style w:type="character" w:styleId="Heading11" w:customStyle="1">
    <w:name w:val="Heading #1_"/>
    <w:qFormat/>
    <w:rPr>
      <w:rFonts w:ascii="Trebuchet MS" w:hAnsi="Trebuchet MS" w:eastAsia="Trebuchet MS"/>
      <w:b/>
      <w:i w:val="false"/>
      <w:caps w:val="false"/>
      <w:smallCaps w:val="false"/>
      <w:strike w:val="false"/>
      <w:dstrike w:val="false"/>
      <w:color w:val="000000"/>
      <w:spacing w:val="-10"/>
      <w:w w:val="100"/>
      <w:sz w:val="60"/>
      <w:u w:val="none"/>
      <w:lang w:val="ru-RU" w:eastAsia="ru-RU"/>
    </w:rPr>
  </w:style>
  <w:style w:type="character" w:styleId="Bodytext3" w:customStyle="1">
    <w:name w:val="Body text (3)"/>
    <w:qFormat/>
    <w:rPr>
      <w:rFonts w:ascii="Trebuchet MS" w:hAnsi="Trebuchet MS" w:eastAsia="Trebuchet MS"/>
      <w:b w:val="false"/>
      <w:i w:val="false"/>
      <w:caps w:val="false"/>
      <w:smallCaps w:val="false"/>
      <w:strike w:val="false"/>
      <w:dstrike w:val="false"/>
      <w:color w:val="FFFFFF"/>
      <w:spacing w:val="0"/>
      <w:w w:val="100"/>
      <w:sz w:val="22"/>
      <w:u w:val="none"/>
      <w:lang w:val="ru-RU" w:eastAsia="ru-RU"/>
    </w:rPr>
  </w:style>
  <w:style w:type="character" w:styleId="Bodytext31" w:customStyle="1">
    <w:name w:val="Body text (3)_"/>
    <w:qFormat/>
    <w:rPr>
      <w:rFonts w:ascii="Trebuchet MS" w:hAnsi="Trebuchet MS" w:eastAsia="Trebuchet MS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2"/>
      <w:u w:val="none"/>
      <w:lang w:val="ru-RU" w:eastAsia="ru-RU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eastAsia="Trebuchet MS"/>
      <w:b w:val="false"/>
      <w:i w:val="false"/>
      <w:caps w:val="false"/>
      <w:smallCaps w:val="false"/>
      <w:strike w:val="false"/>
      <w:dstrike w:val="false"/>
      <w:color w:val="FFFFFF"/>
      <w:spacing w:val="0"/>
      <w:w w:val="100"/>
      <w:sz w:val="18"/>
      <w:u w:val="none"/>
      <w:lang w:eastAsia="ru-RU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eastAsia="Trebuchet MS"/>
      <w:b w:val="false"/>
      <w:i w:val="false"/>
      <w:caps w:val="false"/>
      <w:smallCaps w:val="false"/>
      <w:strike w:val="false"/>
      <w:dstrike w:val="false"/>
      <w:color w:val="FFFFFF"/>
      <w:spacing w:val="0"/>
      <w:w w:val="100"/>
      <w:sz w:val="18"/>
      <w:u w:val="none"/>
      <w:lang w:eastAsia="ru-RU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>
      <w:rFonts w:ascii="Trebuchet MS" w:hAnsi="Trebuchet MS" w:eastAsia="Trebuchet MS"/>
      <w:b w:val="false"/>
      <w:i w:val="false"/>
      <w:caps w:val="false"/>
      <w:smallCaps w:val="false"/>
      <w:strike w:val="false"/>
      <w:dstrike w:val="false"/>
      <w:color w:val="FFFFFF"/>
      <w:spacing w:val="0"/>
      <w:w w:val="100"/>
      <w:sz w:val="18"/>
      <w:u w:val="none"/>
      <w:lang w:val="ru-RU" w:eastAsia="ru-RU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3z0" w:customStyle="1">
    <w:name w:val="WW8Num3z0"/>
    <w:qFormat/>
    <w:rPr>
      <w:rFonts w:eastAsia="Trebuchet MS"/>
      <w:b w:val="false"/>
      <w:i w:val="false"/>
      <w:caps w:val="false"/>
      <w:smallCaps w:val="false"/>
      <w:strike w:val="false"/>
      <w:dstrike w:val="false"/>
      <w:color w:val="FFFFFF"/>
      <w:spacing w:val="0"/>
      <w:w w:val="100"/>
      <w:sz w:val="18"/>
      <w:u w:val="none"/>
      <w:lang w:eastAsia="ru-RU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>
    <w:name w:val="Title"/>
    <w:basedOn w:val="Normal"/>
    <w:next w:val="Style16"/>
    <w:uiPriority w:val="10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Heading32" w:customStyle="1">
    <w:name w:val="Heading #3"/>
    <w:basedOn w:val="Normal"/>
    <w:qFormat/>
    <w:pPr>
      <w:widowControl w:val="false"/>
      <w:shd w:val="clear" w:color="auto" w:fill="FFFFFF"/>
      <w:suppressAutoHyphens w:val="true"/>
      <w:spacing w:before="60" w:after="420"/>
      <w:jc w:val="both"/>
    </w:pPr>
    <w:rPr>
      <w:rFonts w:ascii="Arial" w:hAnsi="Arial" w:eastAsia="Arial"/>
      <w:b/>
      <w:color w:val="000000"/>
      <w:spacing w:val="-10"/>
      <w:sz w:val="28"/>
      <w:lang w:eastAsia="hi-IN"/>
    </w:rPr>
  </w:style>
  <w:style w:type="paragraph" w:styleId="Heading22" w:customStyle="1">
    <w:name w:val="Heading #2"/>
    <w:basedOn w:val="Normal"/>
    <w:qFormat/>
    <w:pPr>
      <w:widowControl w:val="false"/>
      <w:shd w:val="clear" w:color="auto" w:fill="FFFFFF"/>
      <w:suppressAutoHyphens w:val="true"/>
      <w:spacing w:lineRule="exact" w:line="461" w:before="420" w:after="60"/>
    </w:pPr>
    <w:rPr>
      <w:rFonts w:ascii="Trebuchet MS" w:hAnsi="Trebuchet MS" w:eastAsia="Trebuchet MS"/>
      <w:b/>
      <w:color w:val="000000"/>
      <w:sz w:val="36"/>
      <w:lang w:eastAsia="hi-IN"/>
    </w:rPr>
  </w:style>
  <w:style w:type="paragraph" w:styleId="Heading12" w:customStyle="1">
    <w:name w:val="Heading #1"/>
    <w:basedOn w:val="Normal"/>
    <w:qFormat/>
    <w:pPr>
      <w:widowControl w:val="false"/>
      <w:shd w:val="clear" w:color="auto" w:fill="FFFFFF"/>
      <w:suppressAutoHyphens w:val="true"/>
      <w:spacing w:before="420" w:after="180"/>
    </w:pPr>
    <w:rPr>
      <w:rFonts w:ascii="Trebuchet MS" w:hAnsi="Trebuchet MS" w:eastAsia="Trebuchet MS"/>
      <w:b/>
      <w:color w:val="000000"/>
      <w:spacing w:val="-10"/>
      <w:sz w:val="60"/>
      <w:lang w:eastAsia="hi-IN"/>
    </w:rPr>
  </w:style>
  <w:style w:type="paragraph" w:styleId="Bodytext32" w:customStyle="1">
    <w:name w:val="Body text (3)"/>
    <w:basedOn w:val="Normal"/>
    <w:qFormat/>
    <w:pPr>
      <w:widowControl w:val="false"/>
      <w:shd w:val="clear" w:color="auto" w:fill="FFFFFF"/>
      <w:suppressAutoHyphens w:val="true"/>
      <w:spacing w:before="0" w:after="420"/>
      <w:jc w:val="right"/>
    </w:pPr>
    <w:rPr>
      <w:rFonts w:ascii="Trebuchet MS" w:hAnsi="Trebuchet MS" w:eastAsia="Trebuchet MS"/>
      <w:color w:val="000000"/>
      <w:sz w:val="22"/>
      <w:lang w:eastAsia="hi-IN"/>
    </w:rPr>
  </w:style>
  <w:style w:type="paragraph" w:styleId="Bodytext22" w:customStyle="1">
    <w:name w:val="Body text (2)"/>
    <w:basedOn w:val="Normal"/>
    <w:qFormat/>
    <w:pPr>
      <w:widowControl w:val="false"/>
      <w:shd w:val="clear" w:color="auto" w:fill="FFFFFF"/>
      <w:suppressAutoHyphens w:val="true"/>
      <w:spacing w:lineRule="exact" w:line="241" w:before="180" w:after="180"/>
      <w:ind w:hanging="360"/>
      <w:jc w:val="both"/>
    </w:pPr>
    <w:rPr>
      <w:rFonts w:ascii="Trebuchet MS" w:hAnsi="Trebuchet MS" w:eastAsia="Trebuchet MS"/>
      <w:color w:val="000000"/>
      <w:sz w:val="18"/>
      <w:lang w:eastAsia="hi-IN"/>
    </w:rPr>
  </w:style>
  <w:style w:type="paragraph" w:styleId="NormalWeb">
    <w:name w:val="Normal (Web)"/>
    <w:basedOn w:val="Normal"/>
    <w:uiPriority w:val="99"/>
    <w:unhideWhenUsed/>
    <w:qFormat/>
    <w:rsid w:val="00104d61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ListParagraph">
    <w:name w:val="List Paragraph"/>
    <w:basedOn w:val="Normal"/>
    <w:uiPriority w:val="34"/>
    <w:qFormat/>
    <w:rsid w:val="00104d61"/>
    <w:pPr>
      <w:spacing w:before="0" w:after="0"/>
      <w:ind w:left="720" w:hanging="0"/>
      <w:contextualSpacing/>
    </w:pPr>
    <w:rPr>
      <w:rFonts w:ascii="Times New Roman" w:hAnsi="Times New Roman" w:eastAsia="Times New Roman" w:cs="Times New Roman"/>
      <w:kern w:val="0"/>
      <w:lang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LibreOffice/7.5.1.2$Windows_X86_64 LibreOffice_project/fcbaee479e84c6cd81291587d2ee68cba099e129</Application>
  <AppVersion>15.0000</AppVersion>
  <Pages>3</Pages>
  <Words>934</Words>
  <Characters>6187</Characters>
  <CharactersWithSpaces>7118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2025-07-18T13:59:00Z</dcterms:created>
  <dc:creator/>
  <dc:description/>
  <dc:language>ru-RU</dc:language>
  <cp:lastModifiedBy/>
  <dcterms:modified xsi:type="dcterms:W3CDTF">2025-08-07T12:36:25Z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